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C08" w:rsidRPr="001E64C1" w:rsidRDefault="001E64C1" w:rsidP="001E64C1">
      <w:pPr>
        <w:jc w:val="center"/>
        <w:rPr>
          <w:b/>
          <w:sz w:val="48"/>
        </w:rPr>
      </w:pPr>
      <w:proofErr w:type="spellStart"/>
      <w:r w:rsidRPr="001E64C1">
        <w:rPr>
          <w:b/>
          <w:sz w:val="48"/>
        </w:rPr>
        <w:t>Menu</w:t>
      </w:r>
      <w:proofErr w:type="spellEnd"/>
    </w:p>
    <w:p w:rsidR="001E64C1" w:rsidRDefault="001E64C1" w:rsidP="001E64C1">
      <w:pPr>
        <w:jc w:val="center"/>
      </w:pPr>
    </w:p>
    <w:p w:rsidR="001E64C1" w:rsidRPr="001E64C1" w:rsidRDefault="001E64C1" w:rsidP="001E64C1">
      <w:pPr>
        <w:jc w:val="center"/>
        <w:rPr>
          <w:b/>
        </w:rPr>
      </w:pPr>
      <w:r w:rsidRPr="001E64C1">
        <w:rPr>
          <w:b/>
        </w:rPr>
        <w:t>Para compartir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Paleta ibérica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Pudin de Cabracho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Croquetas caseras de jamón</w:t>
      </w:r>
    </w:p>
    <w:p w:rsidR="001E64C1" w:rsidRPr="001E64C1" w:rsidRDefault="001E64C1" w:rsidP="001E64C1">
      <w:pPr>
        <w:jc w:val="center"/>
        <w:rPr>
          <w:b/>
        </w:rPr>
      </w:pPr>
      <w:r w:rsidRPr="001E64C1">
        <w:rPr>
          <w:b/>
        </w:rPr>
        <w:t>Segundos para elegir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Chipis en tinta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Bacalao a la vizcaína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Pimientos rellenos de Rape y gambas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Entrecot de ganado mayor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Carrilleras ibéricas estofadas</w:t>
      </w:r>
    </w:p>
    <w:p w:rsidR="001E64C1" w:rsidRPr="001E64C1" w:rsidRDefault="001E64C1" w:rsidP="001E64C1">
      <w:pPr>
        <w:jc w:val="center"/>
        <w:rPr>
          <w:i/>
        </w:rPr>
      </w:pPr>
      <w:r w:rsidRPr="001E64C1">
        <w:rPr>
          <w:i/>
        </w:rPr>
        <w:t>Secreto Ibérico</w:t>
      </w:r>
      <w:bookmarkStart w:id="0" w:name="_GoBack"/>
      <w:bookmarkEnd w:id="0"/>
      <w:r w:rsidRPr="001E64C1">
        <w:rPr>
          <w:i/>
        </w:rPr>
        <w:t xml:space="preserve"> asado</w:t>
      </w:r>
    </w:p>
    <w:p w:rsidR="001E64C1" w:rsidRPr="001E64C1" w:rsidRDefault="001E64C1" w:rsidP="001E64C1">
      <w:pPr>
        <w:jc w:val="center"/>
        <w:rPr>
          <w:b/>
        </w:rPr>
      </w:pPr>
      <w:r w:rsidRPr="001E64C1">
        <w:rPr>
          <w:b/>
        </w:rPr>
        <w:t>Postres, pan y vino crianza</w:t>
      </w:r>
    </w:p>
    <w:sectPr w:rsidR="001E64C1" w:rsidRPr="001E6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73FFF"/>
    <w:multiLevelType w:val="hybridMultilevel"/>
    <w:tmpl w:val="D256CC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F5F24"/>
    <w:multiLevelType w:val="hybridMultilevel"/>
    <w:tmpl w:val="81D691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C1"/>
    <w:rsid w:val="001E64C1"/>
    <w:rsid w:val="00C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EE2C1-4CCF-46AD-9B12-82B1E67C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BaskoniaMTExcur</dc:creator>
  <cp:keywords/>
  <dc:description/>
  <cp:lastModifiedBy>BaskoniaMTExcur</cp:lastModifiedBy>
  <cp:revision>1</cp:revision>
  <dcterms:created xsi:type="dcterms:W3CDTF">2025-12-03T18:50:00Z</dcterms:created>
  <dcterms:modified xsi:type="dcterms:W3CDTF">2025-12-03T18:55:00Z</dcterms:modified>
</cp:coreProperties>
</file>